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A16C7" w14:textId="69B4E94A" w:rsidR="00994EFE" w:rsidRDefault="00994EFE" w:rsidP="00994EFE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  <w:t>Ar</w:t>
      </w:r>
      <w: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  <w:t>kivdel - personalarkiv</w:t>
      </w:r>
    </w:p>
    <w:p w14:paraId="0088C017" w14:textId="77777777" w:rsidR="00994EFE" w:rsidRDefault="00994EFE" w:rsidP="00994EFE">
      <w:pPr>
        <w:rPr>
          <w:rFonts w:eastAsia="Times New Roman" w:cs="Times New Roman"/>
          <w:b/>
          <w:bCs/>
          <w:color w:val="3C3D48"/>
          <w:sz w:val="32"/>
          <w:szCs w:val="32"/>
          <w:shd w:val="clear" w:color="auto" w:fill="FFFFFF"/>
          <w:lang w:eastAsia="nb-NO"/>
        </w:rPr>
      </w:pPr>
    </w:p>
    <w:p w14:paraId="193DE622" w14:textId="77777777" w:rsidR="00994EFE" w:rsidRDefault="00994EFE" w:rsidP="00994EFE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Arkivserie: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76B26D88" w14:textId="1547D37F" w:rsidR="00994EFE" w:rsidRDefault="00994EFE" w:rsidP="00994EFE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Personal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br/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br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Startdato: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br/>
        <w:t>2</w:t>
      </w:r>
      <w:r w:rsidR="001465FE">
        <w:rPr>
          <w:rFonts w:eastAsia="Times New Roman" w:cs="Times New Roman"/>
          <w:color w:val="3C3D48"/>
          <w:shd w:val="clear" w:color="auto" w:fill="FFFFFF"/>
          <w:lang w:eastAsia="nb-NO"/>
        </w:rPr>
        <w:t>1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t>.0</w:t>
      </w:r>
      <w:r w:rsidR="001465FE">
        <w:rPr>
          <w:rFonts w:eastAsia="Times New Roman" w:cs="Times New Roman"/>
          <w:color w:val="3C3D48"/>
          <w:shd w:val="clear" w:color="auto" w:fill="FFFFFF"/>
          <w:lang w:eastAsia="nb-NO"/>
        </w:rPr>
        <w:t>4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t>.20</w:t>
      </w:r>
      <w:r w:rsidR="001465FE">
        <w:rPr>
          <w:rFonts w:eastAsia="Times New Roman" w:cs="Times New Roman"/>
          <w:color w:val="3C3D48"/>
          <w:shd w:val="clear" w:color="auto" w:fill="FFFFFF"/>
          <w:lang w:eastAsia="nb-NO"/>
        </w:rPr>
        <w:t>15</w:t>
      </w:r>
    </w:p>
    <w:p w14:paraId="3620F52D" w14:textId="77777777" w:rsidR="00994EFE" w:rsidRDefault="00994EFE" w:rsidP="00994EFE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296A9DD5" w14:textId="77777777" w:rsidR="00994EFE" w:rsidRDefault="00994EFE" w:rsidP="00994EFE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Daglig ansvar: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7A35D017" w14:textId="77777777" w:rsidR="00994EFE" w:rsidRDefault="00994EFE" w:rsidP="00994EFE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Arkivar</w:t>
      </w:r>
    </w:p>
    <w:p w14:paraId="7D7CE8C7" w14:textId="77777777" w:rsidR="00994EFE" w:rsidRDefault="00994EFE" w:rsidP="00994EFE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3BFB262F" w14:textId="77777777" w:rsidR="00994EFE" w:rsidRDefault="00994EFE" w:rsidP="00994EFE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Arkiv: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2CF4B7B6" w14:textId="402C341D" w:rsidR="00994EFE" w:rsidRDefault="00994EFE" w:rsidP="00994EFE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PERS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tab/>
      </w:r>
    </w:p>
    <w:p w14:paraId="43388467" w14:textId="77777777" w:rsidR="00994EFE" w:rsidRDefault="00994EFE" w:rsidP="00994EFE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Journalførende enhet:</w:t>
      </w:r>
    </w:p>
    <w:p w14:paraId="6A3C419A" w14:textId="77777777" w:rsidR="00994EFE" w:rsidRDefault="00994EFE" w:rsidP="00994EFE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SEN</w:t>
      </w:r>
    </w:p>
    <w:p w14:paraId="24AD9726" w14:textId="77777777" w:rsidR="00994EFE" w:rsidRDefault="00994EFE" w:rsidP="00994EFE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328C5D5B" w14:textId="5666D8DD" w:rsidR="00994EFE" w:rsidRDefault="00994EFE" w:rsidP="00994EFE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Innhold: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br/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t>Personalmapper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4DE629A6" w14:textId="77777777" w:rsidR="00994EFE" w:rsidRDefault="00994EFE" w:rsidP="00994EFE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Tilgang for: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11D8AAFC" w14:textId="38854086" w:rsidR="00994EFE" w:rsidRDefault="00994EFE" w:rsidP="00994EFE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 xml:space="preserve">Arkivet, 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t>Personal, Kommunedirektør</w:t>
      </w:r>
    </w:p>
    <w:p w14:paraId="40244BAE" w14:textId="77777777" w:rsidR="00994EFE" w:rsidRDefault="00994EFE" w:rsidP="00994EFE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Ordning: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4B782CA6" w14:textId="27C6DC5D" w:rsidR="00994EFE" w:rsidRDefault="00994EFE" w:rsidP="00994EFE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K-kode</w:t>
      </w:r>
      <w:r w:rsidR="001465FE">
        <w:rPr>
          <w:rFonts w:eastAsia="Times New Roman" w:cs="Times New Roman"/>
          <w:color w:val="3C3D48"/>
          <w:shd w:val="clear" w:color="auto" w:fill="FFFFFF"/>
          <w:lang w:eastAsia="nb-NO"/>
        </w:rPr>
        <w:t>, PNR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t xml:space="preserve"> </w:t>
      </w:r>
    </w:p>
    <w:p w14:paraId="5C55BF5C" w14:textId="77777777" w:rsidR="00994EFE" w:rsidRDefault="00994EFE" w:rsidP="00994EFE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Periode: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609B0B34" w14:textId="77777777" w:rsidR="00994EFE" w:rsidRDefault="00994EFE" w:rsidP="00994EFE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Oppbevaringsmedium: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3709C17A" w14:textId="77777777" w:rsidR="00994EFE" w:rsidRDefault="00994EFE" w:rsidP="00994EFE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 xml:space="preserve">Elektronisk </w:t>
      </w:r>
    </w:p>
    <w:p w14:paraId="0C503B44" w14:textId="77777777" w:rsidR="00994EFE" w:rsidRDefault="00994EFE" w:rsidP="00994EFE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Fysisk plassering:</w:t>
      </w:r>
    </w:p>
    <w:p w14:paraId="7CFE604A" w14:textId="77777777" w:rsidR="00994EFE" w:rsidRDefault="00994EFE" w:rsidP="00994EFE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Overføring:</w:t>
      </w:r>
    </w:p>
    <w:p w14:paraId="45C0E6C0" w14:textId="77777777" w:rsidR="00994EFE" w:rsidRDefault="00994EFE" w:rsidP="00994EFE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146134EF" w14:textId="77777777" w:rsidR="00994EFE" w:rsidRDefault="00994EFE" w:rsidP="00994EFE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Kassasjon: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70387EDA" w14:textId="77777777" w:rsidR="00994EFE" w:rsidRDefault="00994EFE" w:rsidP="00994EFE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Nei</w:t>
      </w:r>
    </w:p>
    <w:p w14:paraId="42675CB8" w14:textId="77777777" w:rsidR="00994EFE" w:rsidRDefault="00994EFE" w:rsidP="00994EFE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Antall år til Kassasjon:</w:t>
      </w:r>
    </w:p>
    <w:p w14:paraId="125CCB80" w14:textId="77777777" w:rsidR="00994EFE" w:rsidRDefault="00994EFE" w:rsidP="00994EFE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Type: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0CF79A03" w14:textId="77777777" w:rsidR="00994EFE" w:rsidRDefault="00994EFE" w:rsidP="00994EFE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Original</w:t>
      </w:r>
      <w:r>
        <w:rPr>
          <w:rFonts w:eastAsia="Times New Roman" w:cs="Times New Roman"/>
          <w:color w:val="3C3D48"/>
          <w:shd w:val="clear" w:color="auto" w:fill="FFFFFF"/>
          <w:lang w:eastAsia="nb-NO"/>
        </w:rPr>
        <w:tab/>
      </w:r>
    </w:p>
    <w:p w14:paraId="11DC1486" w14:textId="77777777" w:rsidR="00994EFE" w:rsidRDefault="00994EFE" w:rsidP="00994EFE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Kassasjonshjemmel:</w:t>
      </w:r>
    </w:p>
    <w:p w14:paraId="430C0B55" w14:textId="77777777" w:rsidR="00994EFE" w:rsidRDefault="00994EFE" w:rsidP="00994EFE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401B8DA0" w14:textId="77777777" w:rsidR="00994EFE" w:rsidRDefault="00994EFE" w:rsidP="00994EFE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Merknader:</w:t>
      </w:r>
    </w:p>
    <w:p w14:paraId="7C15137B" w14:textId="77777777" w:rsidR="00994EFE" w:rsidRDefault="00994EFE" w:rsidP="00994EFE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4F994626" w14:textId="77777777" w:rsidR="00994EFE" w:rsidRDefault="00994EFE" w:rsidP="00994EFE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 xml:space="preserve">Produsert i elektronisk system: 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4625125F" w14:textId="77777777" w:rsidR="00994EFE" w:rsidRDefault="00994EFE" w:rsidP="00994EFE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Acos</w:t>
      </w:r>
    </w:p>
    <w:p w14:paraId="173E95F0" w14:textId="77777777" w:rsidR="00994EFE" w:rsidRDefault="00994EFE" w:rsidP="00994EFE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Godkjent av:</w:t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ab/>
      </w:r>
    </w:p>
    <w:p w14:paraId="570AE058" w14:textId="77777777" w:rsidR="00994EFE" w:rsidRDefault="00994EFE" w:rsidP="00994EFE">
      <w:pPr>
        <w:rPr>
          <w:rFonts w:eastAsia="Times New Roman" w:cs="Times New Roman"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color w:val="3C3D48"/>
          <w:shd w:val="clear" w:color="auto" w:fill="FFFFFF"/>
          <w:lang w:eastAsia="nb-NO"/>
        </w:rPr>
        <w:t>Kommunedirektør</w:t>
      </w:r>
    </w:p>
    <w:p w14:paraId="574D66BC" w14:textId="77777777" w:rsidR="00994EFE" w:rsidRDefault="00994EFE" w:rsidP="00994EFE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Dato:</w:t>
      </w:r>
    </w:p>
    <w:p w14:paraId="4F6B212C" w14:textId="77777777" w:rsidR="00994EFE" w:rsidRDefault="00994EFE" w:rsidP="00994EFE">
      <w:pP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</w:pPr>
    </w:p>
    <w:p w14:paraId="5BE47DE2" w14:textId="77777777" w:rsidR="00994EFE" w:rsidRDefault="00994EFE" w:rsidP="00994EFE">
      <w:pPr>
        <w:rPr>
          <w:rFonts w:ascii="Open Sans" w:eastAsia="Times New Roman" w:hAnsi="Open Sans" w:cs="Times New Roman"/>
          <w:b/>
          <w:bCs/>
          <w:color w:val="3C3D48"/>
          <w:shd w:val="clear" w:color="auto" w:fill="FFFFFF"/>
          <w:lang w:eastAsia="nb-NO"/>
        </w:rPr>
      </w:pPr>
      <w:r>
        <w:rPr>
          <w:rFonts w:eastAsia="Times New Roman" w:cs="Times New Roman"/>
          <w:b/>
          <w:bCs/>
          <w:color w:val="3C3D48"/>
          <w:shd w:val="clear" w:color="auto" w:fill="FFFFFF"/>
          <w:lang w:eastAsia="nb-NO"/>
        </w:rPr>
        <w:t>Infosikkerhet:</w:t>
      </w:r>
    </w:p>
    <w:p w14:paraId="67BE2C54" w14:textId="77777777" w:rsidR="00994EFE" w:rsidRDefault="00994EFE" w:rsidP="00994EFE"/>
    <w:p w14:paraId="6FC16A83" w14:textId="77777777" w:rsidR="00994EFE" w:rsidRDefault="00994EFE"/>
    <w:sectPr w:rsidR="00994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FE"/>
    <w:rsid w:val="001465FE"/>
    <w:rsid w:val="0099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75B03"/>
  <w15:chartTrackingRefBased/>
  <w15:docId w15:val="{EA2C3EA7-6880-4F34-979B-99D784F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nb-NO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EFE"/>
    <w:pPr>
      <w:spacing w:after="0" w:line="254" w:lineRule="auto"/>
    </w:pPr>
    <w:rPr>
      <w:szCs w:val="22"/>
      <w:lang w:bidi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Sørheim</dc:creator>
  <cp:keywords/>
  <dc:description/>
  <cp:lastModifiedBy>Kristine Sørheim</cp:lastModifiedBy>
  <cp:revision>1</cp:revision>
  <dcterms:created xsi:type="dcterms:W3CDTF">2024-06-25T11:05:00Z</dcterms:created>
  <dcterms:modified xsi:type="dcterms:W3CDTF">2024-06-25T11:28:00Z</dcterms:modified>
</cp:coreProperties>
</file>